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69" w:rsidRDefault="009B61B8" w:rsidP="005B55A0">
      <w:pPr>
        <w:pStyle w:val="Standard"/>
        <w:jc w:val="right"/>
      </w:pPr>
      <w:r>
        <w:t xml:space="preserve">                </w:t>
      </w:r>
      <w:r w:rsidRPr="00CF0869">
        <w:rPr>
          <w:b/>
        </w:rPr>
        <w:t>Załącznik Nr 7</w:t>
      </w:r>
      <w:r>
        <w:t xml:space="preserve"> do Warunków Konkursu  </w:t>
      </w:r>
    </w:p>
    <w:p w:rsidR="00F34FA4" w:rsidRDefault="009B61B8">
      <w:pPr>
        <w:pStyle w:val="Standard"/>
        <w:jc w:val="center"/>
      </w:pPr>
      <w:bookmarkStart w:id="0" w:name="_GoBack"/>
      <w:bookmarkEnd w:id="0"/>
      <w:r>
        <w:t xml:space="preserve">            </w:t>
      </w:r>
    </w:p>
    <w:p w:rsidR="00F34FA4" w:rsidRDefault="009B61B8">
      <w:pPr>
        <w:pStyle w:val="Standard"/>
        <w:jc w:val="center"/>
      </w:pPr>
      <w:r>
        <w:t>Załącznik</w:t>
      </w:r>
      <w:r w:rsidR="0030611C">
        <w:t xml:space="preserve"> </w:t>
      </w:r>
      <w:r w:rsidR="006E1612">
        <w:t>Nr ….</w:t>
      </w:r>
      <w:r>
        <w:t>do Umowy Nr ……./ 2019 z dnia ……………2019</w:t>
      </w:r>
    </w:p>
    <w:p w:rsidR="00F34FA4" w:rsidRDefault="00F34FA4">
      <w:pPr>
        <w:pStyle w:val="Standard"/>
        <w:jc w:val="center"/>
      </w:pPr>
    </w:p>
    <w:p w:rsidR="00F34FA4" w:rsidRDefault="0030611C">
      <w:pPr>
        <w:pStyle w:val="Standard"/>
        <w:jc w:val="center"/>
        <w:rPr>
          <w:b/>
          <w:bCs/>
        </w:rPr>
      </w:pPr>
      <w:r>
        <w:rPr>
          <w:b/>
          <w:bCs/>
        </w:rPr>
        <w:t>WYROBY MEDYCZNE ZAPEWNIANE PRZEZ PRZYJMUJĄCEGO ZAMÓWIENIE</w:t>
      </w:r>
    </w:p>
    <w:p w:rsidR="00F34FA4" w:rsidRDefault="00F34FA4">
      <w:pPr>
        <w:pStyle w:val="Standard"/>
        <w:jc w:val="center"/>
        <w:rPr>
          <w:b/>
          <w:bCs/>
        </w:rPr>
      </w:pPr>
    </w:p>
    <w:p w:rsidR="00F34FA4" w:rsidRDefault="0030611C">
      <w:pPr>
        <w:pStyle w:val="Standard"/>
        <w:jc w:val="center"/>
      </w:pPr>
      <w:r>
        <w:t>ASORTYMENT</w:t>
      </w:r>
    </w:p>
    <w:p w:rsidR="00F34FA4" w:rsidRDefault="00F34FA4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1860"/>
        <w:gridCol w:w="2010"/>
        <w:gridCol w:w="5265"/>
      </w:tblGrid>
      <w:tr w:rsidR="00F34FA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Sposób dostawy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Dostawca</w:t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Nazwa sprzętu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Abbott </w:t>
            </w:r>
            <w:proofErr w:type="spellStart"/>
            <w:r>
              <w:t>Medical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Elektroda ablacyjna </w:t>
            </w:r>
            <w:proofErr w:type="spellStart"/>
            <w:r>
              <w:t>Flexability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Abbott </w:t>
            </w:r>
            <w:proofErr w:type="spellStart"/>
            <w:r>
              <w:t>Medical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Elektroda ablacyjna </w:t>
            </w:r>
            <w:proofErr w:type="spellStart"/>
            <w:r>
              <w:t>Therapy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Abbott </w:t>
            </w:r>
            <w:proofErr w:type="spellStart"/>
            <w:r>
              <w:t>Medical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Elektroda diagnostyka 10 polowa </w:t>
            </w:r>
            <w:proofErr w:type="spellStart"/>
            <w:r>
              <w:t>Inquiry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Abbott </w:t>
            </w:r>
            <w:proofErr w:type="spellStart"/>
            <w:r>
              <w:t>Medical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Elektroda diagnostyka 4 polowa </w:t>
            </w:r>
            <w:proofErr w:type="spellStart"/>
            <w:r>
              <w:t>Response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Abbott </w:t>
            </w:r>
            <w:proofErr w:type="spellStart"/>
            <w:r>
              <w:t>Medical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Elektrody do systemu 3D–elektroda nawigacyjna </w:t>
            </w:r>
            <w:proofErr w:type="spellStart"/>
            <w:r>
              <w:rPr>
                <w:sz w:val="20"/>
                <w:szCs w:val="20"/>
              </w:rPr>
              <w:t>Navpath</w:t>
            </w:r>
            <w:proofErr w:type="spellEnd"/>
            <w:r>
              <w:rPr>
                <w:sz w:val="20"/>
                <w:szCs w:val="20"/>
              </w:rPr>
              <w:t xml:space="preserve"> 3d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Abbott </w:t>
            </w:r>
            <w:proofErr w:type="spellStart"/>
            <w:r>
              <w:t>Medical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Elektroda </w:t>
            </w:r>
            <w:proofErr w:type="spellStart"/>
            <w:r>
              <w:t>dyspresyjna</w:t>
            </w:r>
            <w:proofErr w:type="spellEnd"/>
            <w:r>
              <w:t xml:space="preserve"> do generatora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Abbott </w:t>
            </w:r>
            <w:proofErr w:type="spellStart"/>
            <w:r>
              <w:t>Medical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Kable do elektrod – chłodzące </w:t>
            </w:r>
            <w:proofErr w:type="spellStart"/>
            <w:r>
              <w:t>Cool</w:t>
            </w:r>
            <w:proofErr w:type="spellEnd"/>
            <w:r>
              <w:t xml:space="preserve"> Point Tubing Set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Abbott </w:t>
            </w:r>
            <w:proofErr w:type="spellStart"/>
            <w:r>
              <w:t>Medical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Kable do elektrod diagnostycznych 4 - polowych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Abbott </w:t>
            </w:r>
            <w:proofErr w:type="spellStart"/>
            <w:r>
              <w:t>Medical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Igła </w:t>
            </w:r>
            <w:proofErr w:type="spellStart"/>
            <w:r>
              <w:t>transseptalna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Abbott </w:t>
            </w:r>
            <w:proofErr w:type="spellStart"/>
            <w:r>
              <w:t>Medical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Koszulka do nakłucia </w:t>
            </w:r>
            <w:proofErr w:type="spellStart"/>
            <w:r>
              <w:t>transseptalnego</w:t>
            </w:r>
            <w:proofErr w:type="spellEnd"/>
          </w:p>
        </w:tc>
      </w:tr>
      <w:tr w:rsidR="00F34FA4" w:rsidRPr="000E5A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Pr="009B61B8" w:rsidRDefault="0030611C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9B61B8">
              <w:rPr>
                <w:lang w:val="en-US"/>
              </w:rPr>
              <w:t>Cewnik</w:t>
            </w:r>
            <w:proofErr w:type="spellEnd"/>
            <w:r w:rsidRPr="009B61B8">
              <w:rPr>
                <w:lang w:val="en-US"/>
              </w:rPr>
              <w:t xml:space="preserve"> </w:t>
            </w:r>
            <w:proofErr w:type="spellStart"/>
            <w:r w:rsidRPr="009B61B8">
              <w:rPr>
                <w:lang w:val="en-US"/>
              </w:rPr>
              <w:t>aspiracyjny</w:t>
            </w:r>
            <w:proofErr w:type="spellEnd"/>
            <w:r w:rsidRPr="009B61B8">
              <w:rPr>
                <w:lang w:val="en-US"/>
              </w:rPr>
              <w:t xml:space="preserve"> Export </w:t>
            </w:r>
            <w:proofErr w:type="spellStart"/>
            <w:r w:rsidRPr="009B61B8">
              <w:rPr>
                <w:lang w:val="en-US"/>
              </w:rPr>
              <w:t>Ap</w:t>
            </w:r>
            <w:proofErr w:type="spellEnd"/>
            <w:r w:rsidRPr="009B61B8">
              <w:rPr>
                <w:lang w:val="en-US"/>
              </w:rPr>
              <w:t xml:space="preserve"> Export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Boston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Cewniki diagnostyczne </w:t>
            </w:r>
            <w:proofErr w:type="spellStart"/>
            <w:r>
              <w:t>Impulse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Viomedical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Cewniki do </w:t>
            </w:r>
            <w:proofErr w:type="spellStart"/>
            <w:r>
              <w:t>walwuloplastyki</w:t>
            </w:r>
            <w:proofErr w:type="spellEnd"/>
            <w:r>
              <w:t xml:space="preserve"> VACS II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Boston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Cewniki prowadzące Mach1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Cewniki prowadzące </w:t>
            </w:r>
            <w:proofErr w:type="spellStart"/>
            <w:r>
              <w:t>Launcher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Boston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Cewniki wieńcowe balonowe </w:t>
            </w:r>
            <w:proofErr w:type="spellStart"/>
            <w:r>
              <w:rPr>
                <w:sz w:val="22"/>
                <w:szCs w:val="22"/>
              </w:rPr>
              <w:t>Apex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Maveric</w:t>
            </w:r>
            <w:proofErr w:type="spellEnd"/>
            <w:r>
              <w:rPr>
                <w:sz w:val="22"/>
                <w:szCs w:val="22"/>
              </w:rPr>
              <w:t>, Quantum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F34FA4">
            <w:pPr>
              <w:pStyle w:val="TableContents"/>
              <w:jc w:val="center"/>
            </w:pPr>
          </w:p>
          <w:p w:rsidR="00F34FA4" w:rsidRDefault="00F34FA4">
            <w:pPr>
              <w:pStyle w:val="TableContents"/>
              <w:jc w:val="center"/>
            </w:pPr>
          </w:p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F34FA4">
            <w:pPr>
              <w:pStyle w:val="TableContents"/>
              <w:jc w:val="center"/>
            </w:pPr>
          </w:p>
          <w:p w:rsidR="00F34FA4" w:rsidRDefault="00F34FA4">
            <w:pPr>
              <w:pStyle w:val="TableContents"/>
              <w:jc w:val="center"/>
            </w:pPr>
          </w:p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Cewniki wieńcowe balonowe Sprinter Legend NC (tylko rozmiar 1.25), </w:t>
            </w:r>
            <w:proofErr w:type="spellStart"/>
            <w:r>
              <w:t>Spronter</w:t>
            </w:r>
            <w:proofErr w:type="spellEnd"/>
            <w:r>
              <w:t xml:space="preserve"> </w:t>
            </w:r>
            <w:proofErr w:type="spellStart"/>
            <w:r>
              <w:t>Solarice</w:t>
            </w:r>
            <w:proofErr w:type="spellEnd"/>
            <w:r>
              <w:t xml:space="preserve"> NC (pozostałe rozmiary)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Meril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Cewniki wieńcowe balonowe </w:t>
            </w:r>
            <w:proofErr w:type="spellStart"/>
            <w:r>
              <w:t>Mozec</w:t>
            </w:r>
            <w:proofErr w:type="spellEnd"/>
            <w:r>
              <w:t xml:space="preserve"> RC/NC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Abbott Laboratories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DES </w:t>
            </w:r>
            <w:proofErr w:type="spellStart"/>
            <w:r>
              <w:t>Xience</w:t>
            </w:r>
            <w:proofErr w:type="spellEnd"/>
            <w:r>
              <w:t xml:space="preserve"> Pro X</w:t>
            </w:r>
          </w:p>
        </w:tc>
      </w:tr>
      <w:tr w:rsidR="00F34FA4" w:rsidRPr="000E5A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Balton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Pr="009B61B8" w:rsidRDefault="0030611C">
            <w:pPr>
              <w:pStyle w:val="TableContents"/>
              <w:jc w:val="center"/>
              <w:rPr>
                <w:lang w:val="en-US"/>
              </w:rPr>
            </w:pPr>
            <w:r w:rsidRPr="009B61B8">
              <w:rPr>
                <w:lang w:val="en-US"/>
              </w:rPr>
              <w:t xml:space="preserve">DES Alex/ Alex Plus/ </w:t>
            </w:r>
            <w:proofErr w:type="spellStart"/>
            <w:r w:rsidRPr="009B61B8">
              <w:rPr>
                <w:lang w:val="en-US"/>
              </w:rPr>
              <w:t>Paxel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Boston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DES </w:t>
            </w:r>
            <w:proofErr w:type="spellStart"/>
            <w:r>
              <w:t>Promus</w:t>
            </w:r>
            <w:proofErr w:type="spellEnd"/>
            <w:r>
              <w:t xml:space="preserve"> Element/ </w:t>
            </w:r>
            <w:proofErr w:type="spellStart"/>
            <w:r>
              <w:t>Promus</w:t>
            </w:r>
            <w:proofErr w:type="spellEnd"/>
            <w:r>
              <w:t xml:space="preserve"> Premier/ </w:t>
            </w:r>
            <w:proofErr w:type="spellStart"/>
            <w:r>
              <w:t>Promus</w:t>
            </w:r>
            <w:proofErr w:type="spellEnd"/>
            <w:r>
              <w:t xml:space="preserve"> Plus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DES </w:t>
            </w:r>
            <w:proofErr w:type="spellStart"/>
            <w:r>
              <w:t>Resolute</w:t>
            </w:r>
            <w:proofErr w:type="spellEnd"/>
            <w:r>
              <w:t xml:space="preserve"> </w:t>
            </w:r>
            <w:proofErr w:type="spellStart"/>
            <w:r>
              <w:t>Integrity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Meril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DES </w:t>
            </w:r>
            <w:proofErr w:type="spellStart"/>
            <w:r>
              <w:t>Biomime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F34FA4">
            <w:pPr>
              <w:pStyle w:val="TableContents"/>
              <w:jc w:val="center"/>
            </w:pPr>
          </w:p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F34FA4">
            <w:pPr>
              <w:pStyle w:val="TableContents"/>
              <w:jc w:val="center"/>
            </w:pPr>
          </w:p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Elektroda do kardiowertera – defibrylatora Sprint </w:t>
            </w:r>
            <w:proofErr w:type="spellStart"/>
            <w:r>
              <w:t>Quattro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4FA4" w:rsidRDefault="0030611C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Abbott </w:t>
            </w:r>
            <w:proofErr w:type="spellStart"/>
            <w:r>
              <w:t>Medical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Elektroda LV </w:t>
            </w:r>
            <w:proofErr w:type="spellStart"/>
            <w:r>
              <w:t>Quickflex</w:t>
            </w:r>
            <w:proofErr w:type="spellEnd"/>
            <w:r>
              <w:t>/</w:t>
            </w:r>
            <w:proofErr w:type="spellStart"/>
            <w:r>
              <w:t>Quartet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Elektroda stymulatora </w:t>
            </w:r>
            <w:proofErr w:type="spellStart"/>
            <w:r>
              <w:t>Capsure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NTM-MED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Inflator</w:t>
            </w:r>
            <w:proofErr w:type="spellEnd"/>
            <w:r>
              <w:t xml:space="preserve"> – strzykawka wysokociśnieniowa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lastRenderedPageBreak/>
              <w:t>28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Balton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Inproducery</w:t>
            </w:r>
            <w:proofErr w:type="spellEnd"/>
            <w:r>
              <w:t xml:space="preserve"> udowe – koszulka 11/23 cm bez igły i prowadnika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Balton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Inproducery</w:t>
            </w:r>
            <w:proofErr w:type="spellEnd"/>
            <w:r>
              <w:t xml:space="preserve"> udowe – koszulka 11/23 cm z prowadnikiem i rozszerzaczem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Balton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Introducery</w:t>
            </w:r>
            <w:proofErr w:type="spellEnd"/>
            <w:r>
              <w:t xml:space="preserve"> promieniowe – koszulka 11 cm z igłą, prowadnikiem i rozszerzaczem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Kardiowerter – defibrylator </w:t>
            </w:r>
            <w:proofErr w:type="spellStart"/>
            <w:r>
              <w:rPr>
                <w:sz w:val="22"/>
                <w:szCs w:val="22"/>
              </w:rPr>
              <w:t>dwujamowy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Protecta</w:t>
            </w:r>
            <w:proofErr w:type="spellEnd"/>
            <w:r>
              <w:rPr>
                <w:sz w:val="22"/>
                <w:szCs w:val="22"/>
              </w:rPr>
              <w:t xml:space="preserve"> DR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Kardiowerter – defibrylator </w:t>
            </w:r>
            <w:proofErr w:type="spellStart"/>
            <w:r>
              <w:rPr>
                <w:sz w:val="22"/>
                <w:szCs w:val="22"/>
              </w:rPr>
              <w:t>jednojamowy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Protecta</w:t>
            </w:r>
            <w:proofErr w:type="spellEnd"/>
            <w:r>
              <w:rPr>
                <w:sz w:val="22"/>
                <w:szCs w:val="22"/>
              </w:rPr>
              <w:t xml:space="preserve"> VR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Kardiowerter – defibrylator z funkcją </w:t>
            </w:r>
            <w:proofErr w:type="spellStart"/>
            <w:r>
              <w:rPr>
                <w:sz w:val="22"/>
                <w:szCs w:val="22"/>
              </w:rPr>
              <w:t>resynchronizacji</w:t>
            </w:r>
            <w:proofErr w:type="spellEnd"/>
            <w:r>
              <w:rPr>
                <w:sz w:val="22"/>
                <w:szCs w:val="22"/>
              </w:rPr>
              <w:t xml:space="preserve"> serca </w:t>
            </w:r>
            <w:proofErr w:type="spellStart"/>
            <w:r>
              <w:rPr>
                <w:sz w:val="22"/>
                <w:szCs w:val="22"/>
              </w:rPr>
              <w:t>CRT-D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Protecta</w:t>
            </w:r>
            <w:proofErr w:type="spellEnd"/>
            <w:r>
              <w:rPr>
                <w:sz w:val="22"/>
                <w:szCs w:val="22"/>
              </w:rPr>
              <w:t xml:space="preserve"> XT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Kardiowerter – defibrylator zestawy wprowadzające – balon </w:t>
            </w:r>
            <w:proofErr w:type="spellStart"/>
            <w:r>
              <w:rPr>
                <w:sz w:val="22"/>
                <w:szCs w:val="22"/>
              </w:rPr>
              <w:t>Attain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Clarity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Kardiowerter – defibrylator zestawy wprowadzające – zestaw do wprowadzania </w:t>
            </w:r>
            <w:proofErr w:type="spellStart"/>
            <w:r>
              <w:rPr>
                <w:sz w:val="22"/>
                <w:szCs w:val="22"/>
              </w:rPr>
              <w:t>Attain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Command</w:t>
            </w:r>
            <w:proofErr w:type="spellEnd"/>
          </w:p>
        </w:tc>
      </w:tr>
      <w:tr w:rsidR="00F34FA4" w:rsidRPr="000E5AA4">
        <w:trPr>
          <w:trHeight w:val="417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Volcano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Pr="009B61B8" w:rsidRDefault="0030611C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9B61B8">
              <w:rPr>
                <w:lang w:val="en-US"/>
              </w:rPr>
              <w:t>Sonda</w:t>
            </w:r>
            <w:proofErr w:type="spellEnd"/>
            <w:r w:rsidRPr="009B61B8">
              <w:rPr>
                <w:lang w:val="en-US"/>
              </w:rPr>
              <w:t xml:space="preserve"> Eagle Eye </w:t>
            </w:r>
            <w:proofErr w:type="spellStart"/>
            <w:r w:rsidRPr="009B61B8">
              <w:rPr>
                <w:lang w:val="en-US"/>
              </w:rPr>
              <w:t>Platinium</w:t>
            </w:r>
            <w:proofErr w:type="spellEnd"/>
            <w:r w:rsidRPr="009B61B8">
              <w:rPr>
                <w:lang w:val="en-US"/>
              </w:rPr>
              <w:t xml:space="preserve"> - </w:t>
            </w:r>
            <w:proofErr w:type="spellStart"/>
            <w:r w:rsidRPr="009B61B8">
              <w:rPr>
                <w:lang w:val="en-US"/>
              </w:rPr>
              <w:t>Ivus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Volcano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Prowadniki do wewnętrznej ultrasonografii - </w:t>
            </w:r>
            <w:proofErr w:type="spellStart"/>
            <w:r>
              <w:t>Verrata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Boston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Prowaniki</w:t>
            </w:r>
            <w:proofErr w:type="spellEnd"/>
            <w:r>
              <w:t xml:space="preserve"> do PTCA – prowadniki wieńcowe Choice/PT2 MS LS ES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Color</w:t>
            </w:r>
            <w:proofErr w:type="spellEnd"/>
            <w:r>
              <w:t xml:space="preserve"> Trading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Prowadniki obwodowe – prowadnik POSEIDON 180 cm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Boston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Prowadniki sztywne – prowadnik obwodowy </w:t>
            </w:r>
            <w:proofErr w:type="spellStart"/>
            <w:r>
              <w:t>Amplatz</w:t>
            </w:r>
            <w:proofErr w:type="spellEnd"/>
            <w:r>
              <w:t xml:space="preserve"> </w:t>
            </w:r>
            <w:proofErr w:type="spellStart"/>
            <w:r>
              <w:t>Superstiff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Stenty</w:t>
            </w:r>
            <w:proofErr w:type="spellEnd"/>
            <w:r>
              <w:t xml:space="preserve"> wieńcowe - </w:t>
            </w:r>
            <w:proofErr w:type="spellStart"/>
            <w:r>
              <w:t>Integrity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Stymulator </w:t>
            </w:r>
            <w:proofErr w:type="spellStart"/>
            <w:r>
              <w:t>dwujamowy</w:t>
            </w:r>
            <w:proofErr w:type="spellEnd"/>
            <w:r>
              <w:t xml:space="preserve"> – </w:t>
            </w:r>
            <w:proofErr w:type="spellStart"/>
            <w:r>
              <w:t>Vitatron</w:t>
            </w:r>
            <w:proofErr w:type="spellEnd"/>
            <w:r>
              <w:t xml:space="preserve"> DR E60A1/G70A2 MRI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Stymulator </w:t>
            </w:r>
            <w:proofErr w:type="spellStart"/>
            <w:r>
              <w:t>jednojamowy</w:t>
            </w:r>
            <w:proofErr w:type="spellEnd"/>
            <w:r>
              <w:t xml:space="preserve"> - </w:t>
            </w:r>
            <w:proofErr w:type="spellStart"/>
            <w:r>
              <w:t>Vitatron</w:t>
            </w:r>
            <w:proofErr w:type="spellEnd"/>
            <w:r>
              <w:t xml:space="preserve"> SR G20A1/G20A2 MRI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Zestaw do </w:t>
            </w:r>
            <w:proofErr w:type="spellStart"/>
            <w:r>
              <w:t>krioablacji</w:t>
            </w:r>
            <w:proofErr w:type="spellEnd"/>
            <w:r>
              <w:t xml:space="preserve"> – balon </w:t>
            </w:r>
            <w:proofErr w:type="spellStart"/>
            <w:r>
              <w:t>Arcticfront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Zestaw do </w:t>
            </w:r>
            <w:proofErr w:type="spellStart"/>
            <w:r>
              <w:t>krioablacji</w:t>
            </w:r>
            <w:proofErr w:type="spellEnd"/>
            <w:r>
              <w:t xml:space="preserve"> – koszulka </w:t>
            </w:r>
            <w:proofErr w:type="spellStart"/>
            <w:r>
              <w:t>Flexcath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Zestaw do </w:t>
            </w:r>
            <w:proofErr w:type="spellStart"/>
            <w:r>
              <w:t>krioablacji</w:t>
            </w:r>
            <w:proofErr w:type="spellEnd"/>
            <w:r>
              <w:t xml:space="preserve"> – przewód elektryczny </w:t>
            </w:r>
            <w:proofErr w:type="spellStart"/>
            <w:r>
              <w:t>Umbilical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Zestaw do </w:t>
            </w:r>
            <w:proofErr w:type="spellStart"/>
            <w:r>
              <w:t>krioablacji</w:t>
            </w:r>
            <w:proofErr w:type="spellEnd"/>
            <w:r>
              <w:t xml:space="preserve"> – przewód gazowy 203CX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NTM-MED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Zestaw do PTCA AT1107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Braun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Zestawy </w:t>
            </w:r>
            <w:proofErr w:type="spellStart"/>
            <w:r>
              <w:t>obłożeniowe</w:t>
            </w:r>
            <w:proofErr w:type="spellEnd"/>
            <w:r>
              <w:t xml:space="preserve"> – zestaw </w:t>
            </w:r>
            <w:proofErr w:type="spellStart"/>
            <w:r>
              <w:t>Angio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SKŁAD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TZMO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Zestawy </w:t>
            </w:r>
            <w:proofErr w:type="spellStart"/>
            <w:r>
              <w:t>obłożeniowe</w:t>
            </w:r>
            <w:proofErr w:type="spellEnd"/>
            <w:r>
              <w:t xml:space="preserve"> – zestaw rozruszniki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Balton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Prowadniki diagnostyczne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Abbott Laboratories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Prowadniki do PTCA HI-TORQUE (BMW, BMW Uniwersal, BHW, </w:t>
            </w:r>
            <w:proofErr w:type="spellStart"/>
            <w:r>
              <w:t>Whisper</w:t>
            </w:r>
            <w:proofErr w:type="spellEnd"/>
            <w:r>
              <w:t>, Pilot, Progress)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Abbott Laboratories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Stens</w:t>
            </w:r>
            <w:proofErr w:type="spellEnd"/>
            <w:r>
              <w:t xml:space="preserve"> wieńcowy GRAFTMASTER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DRG </w:t>
            </w:r>
            <w:proofErr w:type="spellStart"/>
            <w:r>
              <w:t>Medtek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System do usuwania ciał obcych </w:t>
            </w:r>
            <w:proofErr w:type="spellStart"/>
            <w:r>
              <w:t>ExenerSnare</w:t>
            </w:r>
            <w:proofErr w:type="spellEnd"/>
            <w:r>
              <w:t xml:space="preserve"> </w:t>
            </w:r>
            <w:proofErr w:type="spellStart"/>
            <w:r>
              <w:t>Macro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DRG </w:t>
            </w:r>
            <w:proofErr w:type="spellStart"/>
            <w:r>
              <w:t>Medtek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System do usuwania ciał obcych </w:t>
            </w:r>
            <w:proofErr w:type="spellStart"/>
            <w:r>
              <w:t>ExenerSnare</w:t>
            </w:r>
            <w:proofErr w:type="spellEnd"/>
            <w:r>
              <w:t xml:space="preserve"> Micro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lastRenderedPageBreak/>
              <w:t>56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DRG </w:t>
            </w:r>
            <w:proofErr w:type="spellStart"/>
            <w:r>
              <w:t>Medtek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Balon do </w:t>
            </w:r>
            <w:proofErr w:type="spellStart"/>
            <w:r>
              <w:t>kontrapulsacji</w:t>
            </w:r>
            <w:proofErr w:type="spellEnd"/>
            <w:r>
              <w:t xml:space="preserve"> wewnątrzaortalnej INSIGHTRA ULTRA 7Fr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Maquet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Balon do </w:t>
            </w:r>
            <w:proofErr w:type="spellStart"/>
            <w:r>
              <w:t>kontrapulsacji</w:t>
            </w:r>
            <w:proofErr w:type="spellEnd"/>
            <w:r>
              <w:t xml:space="preserve"> </w:t>
            </w:r>
            <w:proofErr w:type="spellStart"/>
            <w:r>
              <w:t>wewnątrzaortej</w:t>
            </w:r>
            <w:proofErr w:type="spellEnd"/>
            <w:r>
              <w:t xml:space="preserve"> - </w:t>
            </w:r>
            <w:proofErr w:type="spellStart"/>
            <w:r>
              <w:t>Linear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Aesculpa</w:t>
            </w:r>
            <w:proofErr w:type="spellEnd"/>
            <w:r>
              <w:t xml:space="preserve"> </w:t>
            </w:r>
            <w:proofErr w:type="spellStart"/>
            <w:r>
              <w:t>Chifa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Combitans</w:t>
            </w:r>
            <w:proofErr w:type="spellEnd"/>
            <w:r>
              <w:t xml:space="preserve"> przetwornik pojedynczy Ref.PL4000144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Aesculpa</w:t>
            </w:r>
            <w:proofErr w:type="spellEnd"/>
            <w:r>
              <w:t xml:space="preserve"> </w:t>
            </w:r>
            <w:proofErr w:type="spellStart"/>
            <w:r>
              <w:t>Chifa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Introducerz</w:t>
            </w:r>
            <w:proofErr w:type="spellEnd"/>
            <w:r>
              <w:t xml:space="preserve"> </w:t>
            </w:r>
            <w:proofErr w:type="spellStart"/>
            <w:r>
              <w:t>rozrywalną</w:t>
            </w:r>
            <w:proofErr w:type="spellEnd"/>
            <w:r>
              <w:t xml:space="preserve"> koszulką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Balton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Elektrody </w:t>
            </w:r>
            <w:proofErr w:type="spellStart"/>
            <w:r>
              <w:t>endokawitarne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Balton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Igła prowadząca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MTES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Opaska uciskowa tętnicy promieniowej 27 cm Kod-629906/-629903/-629904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Balton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Torquer</w:t>
            </w:r>
            <w:proofErr w:type="spellEnd"/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64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Balton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Y-obrotowy z zastawką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65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Terumo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Urządzenie do zamykania naczynia FEMOSEAL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66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Biotronik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Mandryn – prowadniki do elektrod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Mandryn – prowadniki do elektrod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Biotronik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Śrubokręt do przykręcania elektrod kod 108984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69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Śrubokręt do przykręcania elektrod kod 5873W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Biotronik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Zaślepka do elektrod kod 330834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71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proofErr w:type="spellStart"/>
            <w:r>
              <w:t>Medtronic</w:t>
            </w:r>
            <w:proofErr w:type="spellEnd"/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Zaślepka do elektrod kod 6719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Zarys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Materiały </w:t>
            </w:r>
            <w:proofErr w:type="spellStart"/>
            <w:r>
              <w:t>szewne</w:t>
            </w:r>
            <w:proofErr w:type="spellEnd"/>
            <w:r>
              <w:t xml:space="preserve"> – ATRAMAT NYLON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73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Zarys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Materiały </w:t>
            </w:r>
            <w:proofErr w:type="spellStart"/>
            <w:r>
              <w:t>szewne</w:t>
            </w:r>
            <w:proofErr w:type="spellEnd"/>
            <w:r>
              <w:t xml:space="preserve"> – ATRAMAT PGA</w:t>
            </w:r>
          </w:p>
        </w:tc>
      </w:tr>
      <w:tr w:rsidR="00F34FA4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ZAKUP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Braun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Materiały </w:t>
            </w:r>
            <w:proofErr w:type="spellStart"/>
            <w:r>
              <w:t>szewne</w:t>
            </w:r>
            <w:proofErr w:type="spellEnd"/>
            <w:r>
              <w:t xml:space="preserve"> -PREMICRON</w:t>
            </w:r>
          </w:p>
        </w:tc>
      </w:tr>
    </w:tbl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30611C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ODDZIAŁ KARDIOLOGII</w:t>
      </w:r>
    </w:p>
    <w:p w:rsidR="00F34FA4" w:rsidRDefault="00F34FA4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0"/>
        <w:gridCol w:w="7669"/>
        <w:gridCol w:w="1226"/>
      </w:tblGrid>
      <w:tr w:rsidR="00F34FA4" w:rsidTr="005B55A0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Lp</w:t>
            </w:r>
            <w:r w:rsidR="005B55A0">
              <w:t>.</w:t>
            </w:r>
          </w:p>
        </w:tc>
        <w:tc>
          <w:tcPr>
            <w:tcW w:w="7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Sprzęt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Ilość</w:t>
            </w:r>
          </w:p>
        </w:tc>
      </w:tr>
      <w:tr w:rsidR="00F34FA4" w:rsidTr="005B55A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5B55A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7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 w:rsidP="005B55A0">
            <w:pPr>
              <w:pStyle w:val="TableContents"/>
            </w:pPr>
            <w:r>
              <w:t>Aparat EKG 12 – odprowadzeniowy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1 szt.</w:t>
            </w:r>
          </w:p>
        </w:tc>
      </w:tr>
      <w:tr w:rsidR="00F34FA4" w:rsidTr="005B55A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5B55A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7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 w:rsidP="005B55A0">
            <w:pPr>
              <w:pStyle w:val="TableContents"/>
            </w:pPr>
            <w:r>
              <w:t>Kardiowerter – defibrylator z opcją stymulacji zewnętrznej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1 szt.</w:t>
            </w:r>
          </w:p>
        </w:tc>
      </w:tr>
      <w:tr w:rsidR="00F34FA4" w:rsidTr="005B55A0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5B55A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7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 w:rsidP="005B55A0">
            <w:pPr>
              <w:pStyle w:val="TableContents"/>
            </w:pPr>
            <w:r>
              <w:t xml:space="preserve">Aparat USG z opcją kolorowego Dopplera </w:t>
            </w:r>
            <w:r>
              <w:rPr>
                <w:sz w:val="16"/>
                <w:szCs w:val="16"/>
              </w:rPr>
              <w:t>(w lokalizacji)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1 szt.</w:t>
            </w:r>
          </w:p>
        </w:tc>
      </w:tr>
    </w:tbl>
    <w:p w:rsidR="00F34FA4" w:rsidRDefault="00F34FA4">
      <w:pPr>
        <w:pStyle w:val="Standard"/>
        <w:jc w:val="center"/>
      </w:pPr>
    </w:p>
    <w:p w:rsidR="005B55A0" w:rsidRDefault="005B55A0">
      <w:pPr>
        <w:pStyle w:val="Standard"/>
        <w:jc w:val="center"/>
        <w:rPr>
          <w:b/>
          <w:bCs/>
          <w:u w:val="single"/>
        </w:rPr>
      </w:pPr>
    </w:p>
    <w:p w:rsidR="005B55A0" w:rsidRDefault="005B55A0">
      <w:pPr>
        <w:pStyle w:val="Standard"/>
        <w:jc w:val="center"/>
        <w:rPr>
          <w:b/>
          <w:bCs/>
          <w:u w:val="single"/>
        </w:rPr>
      </w:pPr>
    </w:p>
    <w:p w:rsidR="005B55A0" w:rsidRDefault="005B55A0">
      <w:pPr>
        <w:pStyle w:val="Standard"/>
        <w:jc w:val="center"/>
        <w:rPr>
          <w:b/>
          <w:bCs/>
          <w:u w:val="single"/>
        </w:rPr>
      </w:pPr>
    </w:p>
    <w:p w:rsidR="00F34FA4" w:rsidRDefault="0030611C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OINK</w:t>
      </w:r>
    </w:p>
    <w:p w:rsidR="00F34FA4" w:rsidRDefault="00F34FA4">
      <w:pPr>
        <w:pStyle w:val="Standard"/>
        <w:jc w:val="center"/>
      </w:pPr>
    </w:p>
    <w:tbl>
      <w:tblPr>
        <w:tblW w:w="9694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4"/>
        <w:gridCol w:w="7655"/>
        <w:gridCol w:w="1275"/>
      </w:tblGrid>
      <w:tr w:rsidR="005B55A0" w:rsidTr="005B55A0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Sprzęt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Ilość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>Aparat EKG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1szt.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>Kardiomonitor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5 szt.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>Centrala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1 szt.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 xml:space="preserve">Kardiowerter – defibrylator </w:t>
            </w:r>
            <w:r>
              <w:rPr>
                <w:sz w:val="16"/>
                <w:szCs w:val="16"/>
              </w:rPr>
              <w:t>(z opcją stymulacji zewnętrznej) – co najmniej jeden na cztery łóżka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2 szt.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 xml:space="preserve">Stymulator z zestawem elektrod </w:t>
            </w:r>
            <w:proofErr w:type="spellStart"/>
            <w:r>
              <w:t>endokawitarnych</w:t>
            </w:r>
            <w:proofErr w:type="spellEnd"/>
            <w:r>
              <w:t xml:space="preserve"> –</w:t>
            </w:r>
            <w:r>
              <w:rPr>
                <w:sz w:val="16"/>
                <w:szCs w:val="16"/>
              </w:rPr>
              <w:t xml:space="preserve"> co najmniej jeden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1 szt.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>Zestaw do pomiaru parametrów hemodynamicznych metodą krwawą –</w:t>
            </w:r>
            <w:r>
              <w:rPr>
                <w:sz w:val="16"/>
                <w:szCs w:val="16"/>
              </w:rPr>
              <w:t xml:space="preserve"> co najmniej jeden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1 szt.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 xml:space="preserve">Aparat do </w:t>
            </w:r>
            <w:proofErr w:type="spellStart"/>
            <w:r>
              <w:t>kontrapulsacji</w:t>
            </w:r>
            <w:proofErr w:type="spellEnd"/>
            <w:r>
              <w:t xml:space="preserve"> wewnątrzaortalnej – </w:t>
            </w:r>
            <w:r>
              <w:rPr>
                <w:sz w:val="16"/>
                <w:szCs w:val="16"/>
              </w:rPr>
              <w:t>co najmniej jeden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1 szt.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>Pompy infuzyjne -</w:t>
            </w:r>
            <w:r>
              <w:rPr>
                <w:sz w:val="16"/>
                <w:szCs w:val="16"/>
              </w:rPr>
              <w:t>co najmniej dwie na jedno stanowisko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10 szt.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>Respirator -</w:t>
            </w:r>
            <w:r>
              <w:rPr>
                <w:sz w:val="16"/>
                <w:szCs w:val="16"/>
              </w:rPr>
              <w:t>co najmniej jeden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1 szt.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 xml:space="preserve">Elektryczne lub próżniowe urządzenie do ssania – </w:t>
            </w:r>
            <w:r>
              <w:rPr>
                <w:sz w:val="16"/>
                <w:szCs w:val="16"/>
              </w:rPr>
              <w:t>co najmniej dwa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2 szt.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>Zestaw do intubacji –</w:t>
            </w:r>
            <w:r>
              <w:rPr>
                <w:sz w:val="16"/>
                <w:szCs w:val="16"/>
              </w:rPr>
              <w:t xml:space="preserve"> co najmniej dwa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2 szt.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 xml:space="preserve">Worek </w:t>
            </w:r>
            <w:proofErr w:type="spellStart"/>
            <w:r>
              <w:t>samorozprężalny</w:t>
            </w:r>
            <w:proofErr w:type="spellEnd"/>
            <w:r>
              <w:t xml:space="preserve"> – </w:t>
            </w:r>
            <w:r>
              <w:rPr>
                <w:sz w:val="16"/>
                <w:szCs w:val="16"/>
              </w:rPr>
              <w:t>co najmniej dwa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2 szt.</w:t>
            </w:r>
          </w:p>
        </w:tc>
      </w:tr>
      <w:tr w:rsidR="005B55A0" w:rsidTr="005B55A0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5B55A0" w:rsidRDefault="005B55A0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 xml:space="preserve">Urządzenie do nieinwazyjnego pomiaru rzutu serca – </w:t>
            </w:r>
            <w:r>
              <w:rPr>
                <w:sz w:val="16"/>
                <w:szCs w:val="16"/>
              </w:rPr>
              <w:t>co najmniej jedno na cztery stanowiska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2 szt.</w:t>
            </w:r>
          </w:p>
        </w:tc>
      </w:tr>
    </w:tbl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</w:pPr>
    </w:p>
    <w:p w:rsidR="00F34FA4" w:rsidRDefault="00F34FA4">
      <w:pPr>
        <w:pStyle w:val="Standard"/>
        <w:jc w:val="center"/>
        <w:rPr>
          <w:b/>
          <w:bCs/>
          <w:u w:val="single"/>
        </w:rPr>
      </w:pPr>
    </w:p>
    <w:p w:rsidR="005B55A0" w:rsidRDefault="005B55A0">
      <w:pPr>
        <w:pStyle w:val="Standard"/>
        <w:jc w:val="center"/>
        <w:rPr>
          <w:b/>
          <w:bCs/>
          <w:u w:val="single"/>
        </w:rPr>
      </w:pPr>
    </w:p>
    <w:p w:rsidR="005B55A0" w:rsidRDefault="005B55A0">
      <w:pPr>
        <w:pStyle w:val="Standard"/>
        <w:jc w:val="center"/>
        <w:rPr>
          <w:b/>
          <w:bCs/>
          <w:u w:val="single"/>
        </w:rPr>
      </w:pPr>
    </w:p>
    <w:p w:rsidR="005B55A0" w:rsidRDefault="005B55A0">
      <w:pPr>
        <w:pStyle w:val="Standard"/>
        <w:jc w:val="center"/>
        <w:rPr>
          <w:b/>
          <w:bCs/>
          <w:u w:val="single"/>
        </w:rPr>
      </w:pPr>
    </w:p>
    <w:p w:rsidR="00F34FA4" w:rsidRDefault="0030611C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ZAKŁAD LUB PRACOWNIA RADIOLOGII ZABIEGOWEJ LUB HEMODYNAMIKI</w:t>
      </w:r>
    </w:p>
    <w:p w:rsidR="00F34FA4" w:rsidRDefault="00F34FA4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7125"/>
        <w:gridCol w:w="1800"/>
      </w:tblGrid>
      <w:tr w:rsidR="00F34FA4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Lp</w:t>
            </w:r>
            <w:r w:rsidR="005B55A0">
              <w:t>.</w:t>
            </w:r>
          </w:p>
        </w:tc>
        <w:tc>
          <w:tcPr>
            <w:tcW w:w="7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Sprzęt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Ilość</w:t>
            </w:r>
          </w:p>
        </w:tc>
      </w:tr>
      <w:tr w:rsidR="00F34FA4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5B55A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 w:rsidP="005B55A0">
            <w:pPr>
              <w:pStyle w:val="TableContents"/>
            </w:pPr>
            <w:proofErr w:type="spellStart"/>
            <w:r>
              <w:t>Angiokardiograf</w:t>
            </w:r>
            <w:proofErr w:type="spellEnd"/>
            <w:r>
              <w:t xml:space="preserve"> stacjonarny cyfrowy </w:t>
            </w:r>
            <w:r>
              <w:rPr>
                <w:sz w:val="16"/>
                <w:szCs w:val="16"/>
              </w:rPr>
              <w:t>(z możliwością analizy ilościowej - QCA)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1 szt.</w:t>
            </w:r>
          </w:p>
        </w:tc>
      </w:tr>
      <w:tr w:rsidR="00F34FA4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5B55A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 w:rsidP="005B55A0">
            <w:pPr>
              <w:pStyle w:val="TableContents"/>
            </w:pPr>
            <w:r>
              <w:t>Strzykawka automatyczna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1 szt.</w:t>
            </w:r>
          </w:p>
        </w:tc>
      </w:tr>
      <w:tr w:rsidR="00F34FA4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5B55A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 w:rsidP="005B55A0">
            <w:pPr>
              <w:pStyle w:val="TableContents"/>
            </w:pPr>
            <w:proofErr w:type="spellStart"/>
            <w:r>
              <w:t>Polifizjograf</w:t>
            </w:r>
            <w:proofErr w:type="spellEnd"/>
            <w:r>
              <w:t xml:space="preserve"> umożliwiający pomiar ciśnienia i rejestrację EKG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JEST</w:t>
            </w:r>
          </w:p>
        </w:tc>
      </w:tr>
      <w:tr w:rsidR="00F34FA4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5B55A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 w:rsidP="005B55A0">
            <w:pPr>
              <w:pStyle w:val="TableContents"/>
            </w:pPr>
            <w:r>
              <w:t>Defibrylator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1 szt.</w:t>
            </w:r>
          </w:p>
        </w:tc>
      </w:tr>
      <w:tr w:rsidR="00F34FA4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5B55A0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 w:rsidP="005B55A0">
            <w:pPr>
              <w:pStyle w:val="TableContents"/>
            </w:pPr>
            <w:r>
              <w:t xml:space="preserve">Stymulator z zestawem elektrod </w:t>
            </w:r>
            <w:proofErr w:type="spellStart"/>
            <w:r>
              <w:t>endokawitarnych</w:t>
            </w:r>
            <w:proofErr w:type="spellEnd"/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1 szt.</w:t>
            </w:r>
          </w:p>
        </w:tc>
      </w:tr>
      <w:tr w:rsidR="00F34FA4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5B55A0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 w:rsidP="005B55A0">
            <w:pPr>
              <w:pStyle w:val="TableContents"/>
            </w:pPr>
            <w:r>
              <w:t xml:space="preserve">Aparat do </w:t>
            </w:r>
            <w:proofErr w:type="spellStart"/>
            <w:r>
              <w:t>kontrapulsacji</w:t>
            </w:r>
            <w:proofErr w:type="spellEnd"/>
            <w:r>
              <w:t xml:space="preserve"> wewnątrzaortalnej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1 szt.</w:t>
            </w:r>
          </w:p>
        </w:tc>
      </w:tr>
      <w:tr w:rsidR="00F34FA4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5B55A0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 w:rsidP="005B55A0">
            <w:pPr>
              <w:pStyle w:val="TableContents"/>
            </w:pPr>
            <w:r>
              <w:t xml:space="preserve">Zestaw resuscytacyjny – </w:t>
            </w:r>
            <w:r>
              <w:rPr>
                <w:sz w:val="16"/>
                <w:szCs w:val="16"/>
              </w:rPr>
              <w:t>w miejscu udzielania świadczeń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 w:rsidR="000E5AA4">
              <w:t>.</w:t>
            </w:r>
          </w:p>
        </w:tc>
      </w:tr>
      <w:tr w:rsidR="00F34FA4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5B55A0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 w:rsidP="005B55A0">
            <w:pPr>
              <w:pStyle w:val="TableContents"/>
            </w:pPr>
            <w:r>
              <w:t xml:space="preserve">Echokardiograf – </w:t>
            </w:r>
            <w:r>
              <w:rPr>
                <w:sz w:val="16"/>
                <w:szCs w:val="16"/>
              </w:rPr>
              <w:t>w lokalizacji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FA4" w:rsidRDefault="0030611C">
            <w:pPr>
              <w:pStyle w:val="TableContents"/>
              <w:jc w:val="center"/>
            </w:pPr>
            <w:r>
              <w:t>OINK</w:t>
            </w:r>
          </w:p>
        </w:tc>
      </w:tr>
      <w:tr w:rsidR="005B55A0" w:rsidTr="003834B8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3834B8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>Respirator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3834B8">
            <w:pPr>
              <w:pStyle w:val="TableContents"/>
              <w:jc w:val="center"/>
            </w:pPr>
            <w:r>
              <w:t>1 szt.</w:t>
            </w:r>
          </w:p>
        </w:tc>
      </w:tr>
      <w:tr w:rsidR="005B55A0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 w:rsidP="005B55A0">
            <w:pPr>
              <w:pStyle w:val="TableContents"/>
            </w:pPr>
            <w:r>
              <w:t>Pompa infuzyjna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5A0" w:rsidRDefault="005B55A0">
            <w:pPr>
              <w:pStyle w:val="TableContents"/>
              <w:jc w:val="center"/>
            </w:pPr>
            <w:r>
              <w:t xml:space="preserve">4 szt.  </w:t>
            </w:r>
          </w:p>
        </w:tc>
      </w:tr>
    </w:tbl>
    <w:p w:rsidR="009B61B8" w:rsidRDefault="009B61B8" w:rsidP="009B61B8">
      <w:pPr>
        <w:pStyle w:val="Standard"/>
      </w:pPr>
    </w:p>
    <w:p w:rsidR="009B61B8" w:rsidRDefault="009B61B8" w:rsidP="009B61B8">
      <w:pPr>
        <w:pStyle w:val="Standard"/>
      </w:pPr>
    </w:p>
    <w:p w:rsidR="009B61B8" w:rsidRDefault="009B61B8" w:rsidP="009B61B8">
      <w:pPr>
        <w:pStyle w:val="Standard"/>
      </w:pPr>
    </w:p>
    <w:p w:rsidR="009B61B8" w:rsidRDefault="009B61B8" w:rsidP="009B61B8">
      <w:pPr>
        <w:pStyle w:val="Standard"/>
      </w:pPr>
    </w:p>
    <w:p w:rsidR="009B61B8" w:rsidRDefault="009B61B8" w:rsidP="009B61B8">
      <w:pPr>
        <w:pStyle w:val="Standard"/>
      </w:pPr>
    </w:p>
    <w:p w:rsidR="009B61B8" w:rsidRDefault="005B55A0" w:rsidP="009B61B8">
      <w:pPr>
        <w:pStyle w:val="Standard"/>
      </w:pPr>
      <w:r>
        <w:t xml:space="preserve">          …………………………. d</w:t>
      </w:r>
      <w:r w:rsidR="009B61B8">
        <w:t>nia………………</w:t>
      </w:r>
    </w:p>
    <w:p w:rsidR="009B61B8" w:rsidRDefault="009B61B8" w:rsidP="009B61B8">
      <w:pPr>
        <w:pStyle w:val="Standard"/>
      </w:pPr>
    </w:p>
    <w:p w:rsidR="009B61B8" w:rsidRDefault="009B61B8" w:rsidP="009B61B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9B61B8" w:rsidRDefault="009B61B8" w:rsidP="009B61B8">
      <w:pPr>
        <w:pStyle w:val="Standard"/>
        <w:rPr>
          <w:b/>
          <w:bCs/>
          <w:u w:val="single"/>
        </w:rPr>
      </w:pPr>
      <w:r>
        <w:t xml:space="preserve">                                                                                               </w:t>
      </w:r>
      <w:r w:rsidR="000E5AA4">
        <w:t xml:space="preserve">   </w:t>
      </w:r>
      <w:r>
        <w:t>(podpis/pieczęć up. osoby oferenta)</w:t>
      </w:r>
    </w:p>
    <w:sectPr w:rsidR="009B61B8" w:rsidSect="001D33A2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73" w:rsidRDefault="00597E73">
      <w:r>
        <w:separator/>
      </w:r>
    </w:p>
  </w:endnote>
  <w:endnote w:type="continuationSeparator" w:id="0">
    <w:p w:rsidR="00597E73" w:rsidRDefault="0059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05273"/>
      <w:docPartObj>
        <w:docPartGallery w:val="Page Numbers (Bottom of Page)"/>
        <w:docPartUnique/>
      </w:docPartObj>
    </w:sdtPr>
    <w:sdtContent>
      <w:p w:rsidR="006E1612" w:rsidRDefault="007D3690">
        <w:pPr>
          <w:pStyle w:val="Stopka"/>
          <w:jc w:val="center"/>
        </w:pPr>
        <w:r>
          <w:fldChar w:fldCharType="begin"/>
        </w:r>
        <w:r w:rsidR="006E1612">
          <w:instrText>PAGE   \* MERGEFORMAT</w:instrText>
        </w:r>
        <w:r>
          <w:fldChar w:fldCharType="separate"/>
        </w:r>
        <w:r w:rsidR="000E5AA4">
          <w:rPr>
            <w:noProof/>
          </w:rPr>
          <w:t>5</w:t>
        </w:r>
        <w:r>
          <w:fldChar w:fldCharType="end"/>
        </w:r>
      </w:p>
    </w:sdtContent>
  </w:sdt>
  <w:p w:rsidR="006E1612" w:rsidRDefault="006E16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73" w:rsidRDefault="00597E73">
      <w:r>
        <w:rPr>
          <w:color w:val="000000"/>
        </w:rPr>
        <w:separator/>
      </w:r>
    </w:p>
  </w:footnote>
  <w:footnote w:type="continuationSeparator" w:id="0">
    <w:p w:rsidR="00597E73" w:rsidRDefault="00597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4FA4"/>
    <w:rsid w:val="000E5AA4"/>
    <w:rsid w:val="001D33A2"/>
    <w:rsid w:val="00280891"/>
    <w:rsid w:val="0030611C"/>
    <w:rsid w:val="00597E73"/>
    <w:rsid w:val="005B3AC7"/>
    <w:rsid w:val="005B55A0"/>
    <w:rsid w:val="006E1612"/>
    <w:rsid w:val="007D3690"/>
    <w:rsid w:val="009B61B8"/>
    <w:rsid w:val="00CF0869"/>
    <w:rsid w:val="00D40853"/>
    <w:rsid w:val="00DD5AF1"/>
    <w:rsid w:val="00F34FA4"/>
    <w:rsid w:val="00FA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33A2"/>
  </w:style>
  <w:style w:type="paragraph" w:styleId="Nagwek">
    <w:name w:val="header"/>
    <w:basedOn w:val="Standard"/>
    <w:next w:val="Textbody"/>
    <w:rsid w:val="001D33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D33A2"/>
    <w:pPr>
      <w:spacing w:after="120"/>
    </w:pPr>
  </w:style>
  <w:style w:type="paragraph" w:styleId="Lista">
    <w:name w:val="List"/>
    <w:basedOn w:val="Textbody"/>
    <w:rsid w:val="001D33A2"/>
  </w:style>
  <w:style w:type="paragraph" w:styleId="Legenda">
    <w:name w:val="caption"/>
    <w:basedOn w:val="Standard"/>
    <w:rsid w:val="001D3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D33A2"/>
    <w:pPr>
      <w:suppressLineNumbers/>
    </w:pPr>
  </w:style>
  <w:style w:type="paragraph" w:customStyle="1" w:styleId="TableContents">
    <w:name w:val="Table Contents"/>
    <w:basedOn w:val="Standard"/>
    <w:rsid w:val="001D33A2"/>
    <w:pPr>
      <w:suppressLineNumbers/>
    </w:pPr>
  </w:style>
  <w:style w:type="paragraph" w:customStyle="1" w:styleId="TableHeading">
    <w:name w:val="Table Heading"/>
    <w:basedOn w:val="TableContents"/>
    <w:rsid w:val="001D33A2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E16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1612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12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Czyrek</dc:creator>
  <cp:lastModifiedBy>magda.dziechciarz</cp:lastModifiedBy>
  <cp:revision>3</cp:revision>
  <cp:lastPrinted>2019-08-21T06:02:00Z</cp:lastPrinted>
  <dcterms:created xsi:type="dcterms:W3CDTF">2019-08-20T10:53:00Z</dcterms:created>
  <dcterms:modified xsi:type="dcterms:W3CDTF">2019-08-21T06:02:00Z</dcterms:modified>
</cp:coreProperties>
</file>